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00E" w14:textId="77777777" w:rsidR="008959B5" w:rsidRPr="00872406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  <w:lang w:val="de-DE"/>
        </w:rPr>
      </w:pPr>
    </w:p>
    <w:p w14:paraId="35905781" w14:textId="16B1D9F9"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</w:t>
      </w:r>
      <w:r w:rsidR="00076A59">
        <w:rPr>
          <w:rFonts w:ascii="Tahoma" w:hAnsi="Tahoma" w:cs="Tahoma"/>
          <w:b/>
          <w:bCs/>
          <w:sz w:val="22"/>
          <w:szCs w:val="20"/>
          <w:lang w:val="de-DE"/>
        </w:rPr>
        <w:t>C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14:paraId="7D79AF19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403F5DF9" w14:textId="77777777"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14:paraId="5A04F817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14:paraId="0BAE7402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14:paraId="3EA5288C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14:paraId="6111690F" w14:textId="77777777"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14:paraId="73F85B5C" w14:textId="77777777"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14:paraId="19D5BC61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37A894B4" w14:textId="77777777" w:rsidR="008959B5" w:rsidRPr="00872406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595D9175" w14:textId="5A8557DF" w:rsidR="0078210B" w:rsidRPr="00872406" w:rsidRDefault="00D1709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für die Teilnahme am Verhandlungsverfahren gemäß </w:t>
      </w:r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 xml:space="preserve">Art. 76 Absatz 2 Ziffer b) Punkt 2 des </w:t>
      </w:r>
      <w:proofErr w:type="spellStart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>GvD</w:t>
      </w:r>
      <w:proofErr w:type="spellEnd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 xml:space="preserve"> Nr. 36/2023 für den Ankauf des SaaS-Dienst der Alma-Plattform (einschließlich der Module </w:t>
      </w:r>
      <w:proofErr w:type="spellStart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>Leganto</w:t>
      </w:r>
      <w:proofErr w:type="spellEnd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 xml:space="preserve">, </w:t>
      </w:r>
      <w:proofErr w:type="spellStart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>Esploro</w:t>
      </w:r>
      <w:proofErr w:type="spellEnd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 xml:space="preserve">, Primo, </w:t>
      </w:r>
      <w:proofErr w:type="spellStart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>RapidILL</w:t>
      </w:r>
      <w:proofErr w:type="spellEnd"/>
      <w:r w:rsidR="00076A59" w:rsidRPr="00076A59">
        <w:rPr>
          <w:rFonts w:ascii="Tahoma" w:hAnsi="Tahoma" w:cs="Tahoma"/>
          <w:b/>
          <w:bCs/>
          <w:sz w:val="20"/>
          <w:szCs w:val="20"/>
          <w:lang w:val="de-DE"/>
        </w:rPr>
        <w:t>) für die Verwaltung der Dienste der Bibliothek der Freien Universität Bozen und ihrer Partnereinrichtungen</w:t>
      </w:r>
      <w:r w:rsidR="0078210B" w:rsidRPr="00872406">
        <w:rPr>
          <w:rFonts w:ascii="Tahoma" w:hAnsi="Tahoma" w:cs="Tahoma"/>
          <w:b/>
          <w:bCs/>
          <w:sz w:val="20"/>
          <w:szCs w:val="20"/>
          <w:lang w:val="de-DE"/>
        </w:rPr>
        <w:t>.</w:t>
      </w:r>
    </w:p>
    <w:p w14:paraId="75A22E10" w14:textId="77777777" w:rsidR="00F94D03" w:rsidRPr="00872406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69CDFF9D" w14:textId="77777777"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der Firma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Pr="00872406">
        <w:rPr>
          <w:rFonts w:ascii="Tahoma" w:hAnsi="Tahoma" w:cs="Tahoma"/>
          <w:sz w:val="20"/>
          <w:szCs w:val="20"/>
          <w:lang w:val="de-DE"/>
        </w:rPr>
        <w:t>Steuernr.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</w:p>
    <w:p w14:paraId="1ED42824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4C14BB74" w14:textId="77777777"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14:paraId="52682AD4" w14:textId="77777777"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14:paraId="013FF11E" w14:textId="6AC8779A" w:rsidR="00222B4A" w:rsidRPr="00872406" w:rsidRDefault="00D05138" w:rsidP="008959B5">
      <w:pPr>
        <w:pStyle w:val="Default"/>
        <w:jc w:val="both"/>
        <w:rPr>
          <w:rFonts w:ascii="Tahoma" w:hAnsi="Tahoma" w:cs="Tahoma"/>
          <w:sz w:val="20"/>
          <w:szCs w:val="22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in die Bekanntmachung einer Mar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kt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erhebung bezüglich des im Betreff genannten Verhandlungsverfahrens, veröffentlicht auf der Webseite der Universität: </w:t>
      </w:r>
      <w:hyperlink r:id="rId7" w:history="1">
        <w:r w:rsidRPr="00872406">
          <w:rPr>
            <w:rStyle w:val="Hyperlink"/>
            <w:rFonts w:ascii="Tahoma" w:hAnsi="Tahoma" w:cs="Tahoma"/>
            <w:sz w:val="20"/>
            <w:szCs w:val="20"/>
            <w:lang w:val="de-DE"/>
          </w:rPr>
          <w:t>www.unibz.it</w:t>
        </w:r>
      </w:hyperlink>
      <w:r w:rsidRPr="00872406">
        <w:rPr>
          <w:rFonts w:ascii="Tahoma" w:hAnsi="Tahoma" w:cs="Tahoma"/>
          <w:sz w:val="20"/>
          <w:szCs w:val="20"/>
          <w:lang w:val="de-DE"/>
        </w:rPr>
        <w:t xml:space="preserve">, in der Sektion </w:t>
      </w:r>
      <w:r w:rsidRPr="00872406">
        <w:rPr>
          <w:rFonts w:ascii="Tahoma" w:hAnsi="Tahoma" w:cs="Tahoma"/>
          <w:b/>
          <w:sz w:val="20"/>
          <w:szCs w:val="20"/>
          <w:lang w:val="de-DE"/>
        </w:rPr>
        <w:t>Universität-&gt;</w:t>
      </w:r>
      <w:r w:rsidR="00275358">
        <w:rPr>
          <w:rFonts w:ascii="Tahoma" w:hAnsi="Tahoma" w:cs="Tahoma"/>
          <w:b/>
          <w:sz w:val="20"/>
          <w:szCs w:val="20"/>
          <w:lang w:val="de-DE"/>
        </w:rPr>
        <w:t>Transparente Verwaltung</w:t>
      </w:r>
      <w:r w:rsidRPr="00872406">
        <w:rPr>
          <w:rFonts w:ascii="Tahoma" w:hAnsi="Tahoma" w:cs="Tahoma"/>
          <w:b/>
          <w:sz w:val="20"/>
          <w:szCs w:val="20"/>
          <w:lang w:val="de-DE"/>
        </w:rPr>
        <w:t>-&gt;</w:t>
      </w:r>
      <w:r w:rsidR="00275358">
        <w:rPr>
          <w:rFonts w:ascii="Tahoma" w:hAnsi="Tahoma" w:cs="Tahoma"/>
          <w:b/>
          <w:sz w:val="20"/>
          <w:szCs w:val="20"/>
          <w:lang w:val="de-DE"/>
        </w:rPr>
        <w:t>Ausschreibungen und Verträge</w:t>
      </w:r>
      <w:r w:rsidR="00076A59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="00076A59" w:rsidRPr="00076A59">
        <w:rPr>
          <w:rFonts w:ascii="Tahoma" w:hAnsi="Tahoma" w:cs="Tahoma"/>
          <w:bCs/>
          <w:sz w:val="20"/>
          <w:szCs w:val="20"/>
          <w:lang w:val="de-DE"/>
        </w:rPr>
        <w:t>sowie auf dem</w:t>
      </w:r>
      <w:r w:rsidR="00076A59">
        <w:rPr>
          <w:rFonts w:ascii="Tahoma" w:hAnsi="Tahoma" w:cs="Tahoma"/>
          <w:b/>
          <w:sz w:val="20"/>
          <w:szCs w:val="20"/>
          <w:lang w:val="de-DE"/>
        </w:rPr>
        <w:t xml:space="preserve"> Landesportal ISOV</w:t>
      </w:r>
      <w:r w:rsidR="008959B5" w:rsidRPr="00872406">
        <w:rPr>
          <w:rFonts w:ascii="Tahoma" w:hAnsi="Tahoma" w:cs="Tahoma"/>
          <w:b/>
          <w:color w:val="auto"/>
          <w:sz w:val="20"/>
          <w:szCs w:val="20"/>
          <w:lang w:val="de-DE"/>
        </w:rPr>
        <w:t xml:space="preserve">, </w:t>
      </w:r>
    </w:p>
    <w:p w14:paraId="0D11C72C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7E128A18" w14:textId="77777777"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14:paraId="2848BF62" w14:textId="77777777"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14:paraId="09E2C9D4" w14:textId="77777777" w:rsidR="00222B4A" w:rsidRPr="00872406" w:rsidRDefault="0064259B" w:rsidP="008959B5">
      <w:pPr>
        <w:pStyle w:val="Default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 am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im Betreff genannten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Verfahren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teilzunehmen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 xml:space="preserve">.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 xml:space="preserve">Zu diesem Zweck erklärt er in Kenntnis darüber zu sein, dass das Verfahren über das 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Vergabeportal der Autonomen Provinz Bozen (www.ausschreibungen-suedtirol.it) abgewickelt wird und in diesem Portal eingeschrieben </w:t>
      </w:r>
      <w:r w:rsidR="00EF2809">
        <w:rPr>
          <w:rFonts w:ascii="Tahoma" w:eastAsia="Times New Roman" w:hAnsi="Tahoma" w:cs="Tahoma"/>
          <w:sz w:val="20"/>
          <w:szCs w:val="20"/>
          <w:lang w:val="de-DE" w:eastAsia="de-DE"/>
        </w:rPr>
        <w:t>zu sein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>.</w:t>
      </w:r>
    </w:p>
    <w:p w14:paraId="5C657878" w14:textId="77777777" w:rsidR="00F94D03" w:rsidRPr="00872406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3BCB851C" w14:textId="77777777" w:rsidR="008959B5" w:rsidRPr="00872406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09BE6422" w14:textId="77777777" w:rsidR="00252ABB" w:rsidRPr="00872406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872406">
        <w:rPr>
          <w:rFonts w:ascii="Tahoma" w:hAnsi="Tahoma" w:cs="Tahoma"/>
          <w:color w:val="auto"/>
          <w:sz w:val="20"/>
          <w:szCs w:val="20"/>
          <w:lang w:val="de-DE"/>
        </w:rPr>
        <w:tab/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Elektronisch unterzeichnet</w:t>
      </w:r>
    </w:p>
    <w:p w14:paraId="68142179" w14:textId="77777777" w:rsidR="00252ABB" w:rsidRPr="00872406" w:rsidRDefault="00252ABB">
      <w:pPr>
        <w:rPr>
          <w:rFonts w:ascii="Tahoma" w:hAnsi="Tahoma" w:cs="Tahoma"/>
          <w:lang w:val="de-DE"/>
        </w:rPr>
      </w:pPr>
    </w:p>
    <w:sectPr w:rsidR="00252ABB" w:rsidRPr="00872406" w:rsidSect="008959B5">
      <w:headerReference w:type="default" r:id="rId8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E759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323D684E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27EC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07E318E6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3AEC" w14:textId="77777777" w:rsidR="00227312" w:rsidRPr="00227312" w:rsidRDefault="00D17092">
    <w:pPr>
      <w:pStyle w:val="Header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13D77"/>
    <w:rsid w:val="00076A59"/>
    <w:rsid w:val="00096429"/>
    <w:rsid w:val="00180C67"/>
    <w:rsid w:val="001A2083"/>
    <w:rsid w:val="00210136"/>
    <w:rsid w:val="00222B4A"/>
    <w:rsid w:val="00227312"/>
    <w:rsid w:val="00252ABB"/>
    <w:rsid w:val="00275358"/>
    <w:rsid w:val="002E48A9"/>
    <w:rsid w:val="002F48F3"/>
    <w:rsid w:val="003755DE"/>
    <w:rsid w:val="004266DD"/>
    <w:rsid w:val="00467FEF"/>
    <w:rsid w:val="004E7B57"/>
    <w:rsid w:val="00561057"/>
    <w:rsid w:val="00640C3D"/>
    <w:rsid w:val="0064259B"/>
    <w:rsid w:val="0069338B"/>
    <w:rsid w:val="006A603B"/>
    <w:rsid w:val="0078210B"/>
    <w:rsid w:val="007C67B9"/>
    <w:rsid w:val="008579F6"/>
    <w:rsid w:val="00872406"/>
    <w:rsid w:val="008959B5"/>
    <w:rsid w:val="008D18DD"/>
    <w:rsid w:val="00A10B69"/>
    <w:rsid w:val="00A75701"/>
    <w:rsid w:val="00B91E55"/>
    <w:rsid w:val="00C01CCF"/>
    <w:rsid w:val="00C26A96"/>
    <w:rsid w:val="00D05138"/>
    <w:rsid w:val="00D17092"/>
    <w:rsid w:val="00DA26C5"/>
    <w:rsid w:val="00EF2809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A6A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3130-A478-49E8-8E56-0341F8D4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9</cp:revision>
  <cp:lastPrinted>2018-07-11T16:39:00Z</cp:lastPrinted>
  <dcterms:created xsi:type="dcterms:W3CDTF">2019-01-23T14:30:00Z</dcterms:created>
  <dcterms:modified xsi:type="dcterms:W3CDTF">2024-05-09T14:48:00Z</dcterms:modified>
</cp:coreProperties>
</file>